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0EC" w:rsidRDefault="00E850EC" w:rsidP="00E850EC">
      <w:pPr>
        <w:pStyle w:val="NoSpacing"/>
      </w:pPr>
      <w:r>
        <w:rPr>
          <w:u w:val="single"/>
        </w:rPr>
        <w:t>John PALMER</w:t>
      </w:r>
      <w:r>
        <w:t xml:space="preserve">      (fl.1435)</w:t>
      </w:r>
    </w:p>
    <w:p w:rsidR="00E850EC" w:rsidRDefault="00E850EC" w:rsidP="00E850EC">
      <w:pPr>
        <w:pStyle w:val="NoSpacing"/>
      </w:pPr>
    </w:p>
    <w:p w:rsidR="00E850EC" w:rsidRDefault="00E850EC" w:rsidP="00E850EC">
      <w:pPr>
        <w:pStyle w:val="NoSpacing"/>
      </w:pPr>
    </w:p>
    <w:p w:rsidR="00E850EC" w:rsidRDefault="00E850EC" w:rsidP="00E850EC">
      <w:pPr>
        <w:pStyle w:val="NoSpacing"/>
      </w:pPr>
      <w:r>
        <w:t>15 May1435</w:t>
      </w:r>
      <w:r>
        <w:tab/>
        <w:t>Settlement of the action taken by him and others against William Bate(q.v.),</w:t>
      </w:r>
    </w:p>
    <w:p w:rsidR="00E850EC" w:rsidRDefault="00E850EC" w:rsidP="00E850EC">
      <w:pPr>
        <w:pStyle w:val="NoSpacing"/>
      </w:pPr>
      <w:r>
        <w:tab/>
      </w:r>
      <w:r>
        <w:tab/>
        <w:t>his wife, Ellen(q.v.), John Webster(q.v.) and his wife, Joan(q.v.), deforciants</w:t>
      </w:r>
    </w:p>
    <w:p w:rsidR="00E850EC" w:rsidRDefault="00E850EC" w:rsidP="00E850EC">
      <w:pPr>
        <w:pStyle w:val="NoSpacing"/>
      </w:pPr>
      <w:r>
        <w:tab/>
      </w:r>
      <w:r>
        <w:tab/>
        <w:t>of 2 messuages, 38 acres of land and 8 acres of meadow in Medbourne,</w:t>
      </w:r>
    </w:p>
    <w:p w:rsidR="00E850EC" w:rsidRDefault="00E850EC" w:rsidP="00E850EC">
      <w:pPr>
        <w:pStyle w:val="NoSpacing"/>
      </w:pPr>
      <w:r>
        <w:tab/>
      </w:r>
      <w:r>
        <w:tab/>
        <w:t>Slawston and Drayton, Leicestershire.</w:t>
      </w:r>
    </w:p>
    <w:p w:rsidR="00E850EC" w:rsidRDefault="00E850EC" w:rsidP="00E850EC">
      <w:pPr>
        <w:pStyle w:val="NoSpacing"/>
      </w:pPr>
      <w:r>
        <w:tab/>
      </w:r>
      <w:r>
        <w:tab/>
        <w:t>(</w:t>
      </w:r>
      <w:hyperlink r:id="rId7" w:history="1">
        <w:r w:rsidRPr="001D10D4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E850EC" w:rsidRDefault="00E850EC" w:rsidP="00E850EC">
      <w:pPr>
        <w:pStyle w:val="NoSpacing"/>
      </w:pPr>
    </w:p>
    <w:p w:rsidR="00E850EC" w:rsidRDefault="00E850EC" w:rsidP="00E850EC">
      <w:pPr>
        <w:pStyle w:val="NoSpacing"/>
      </w:pPr>
    </w:p>
    <w:p w:rsidR="00BA4020" w:rsidRPr="00186E49" w:rsidRDefault="00E850EC" w:rsidP="00E850EC">
      <w:pPr>
        <w:pStyle w:val="NoSpacing"/>
      </w:pPr>
      <w:r>
        <w:t>21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0EC" w:rsidRDefault="00E850EC" w:rsidP="00552EBA">
      <w:r>
        <w:separator/>
      </w:r>
    </w:p>
  </w:endnote>
  <w:endnote w:type="continuationSeparator" w:id="0">
    <w:p w:rsidR="00E850EC" w:rsidRDefault="00E850E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50EC">
      <w:rPr>
        <w:noProof/>
      </w:rPr>
      <w:t>29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0EC" w:rsidRDefault="00E850EC" w:rsidP="00552EBA">
      <w:r>
        <w:separator/>
      </w:r>
    </w:p>
  </w:footnote>
  <w:footnote w:type="continuationSeparator" w:id="0">
    <w:p w:rsidR="00E850EC" w:rsidRDefault="00E850E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50E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2013-01-29T20:53:00Z</dcterms:created>
  <dcterms:modified xsi:type="dcterms:W3CDTF">2013-01-29T20:53:00Z</dcterms:modified>
</cp:coreProperties>
</file>